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939"/>
      </w:tblGrid>
      <w:tr w:rsidR="002C0881" w14:paraId="0C3BAEE7" w14:textId="77777777" w:rsidTr="006D0104">
        <w:tc>
          <w:tcPr>
            <w:tcW w:w="2689" w:type="dxa"/>
          </w:tcPr>
          <w:p w14:paraId="0792C0F8" w14:textId="77777777" w:rsidR="002C0881" w:rsidRDefault="002C0881" w:rsidP="005D76EE">
            <w:pPr>
              <w:jc w:val="center"/>
            </w:pPr>
            <w:r w:rsidRPr="00194CF6">
              <w:rPr>
                <w:rFonts w:cstheme="minorHAnsi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8B18EA9" wp14:editId="7EBAD2D1">
                  <wp:extent cx="1003291" cy="955696"/>
                  <wp:effectExtent l="0" t="0" r="698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510" t="-1" r="33461" b="35366"/>
                          <a:stretch/>
                        </pic:blipFill>
                        <pic:spPr bwMode="auto">
                          <a:xfrm>
                            <a:off x="0" y="0"/>
                            <a:ext cx="1048600" cy="998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9" w:type="dxa"/>
          </w:tcPr>
          <w:p w14:paraId="2401AE6E" w14:textId="77777777" w:rsidR="002C0881" w:rsidRPr="002C0881" w:rsidRDefault="002C0881" w:rsidP="005D76EE">
            <w:pPr>
              <w:rPr>
                <w:rFonts w:ascii="Bahnschrift" w:hAnsi="Bahnschrift"/>
                <w:b/>
                <w:bCs/>
                <w:sz w:val="28"/>
                <w:szCs w:val="28"/>
              </w:rPr>
            </w:pPr>
            <w:r w:rsidRPr="002C0881">
              <w:rPr>
                <w:rFonts w:ascii="Bahnschrift" w:hAnsi="Bahnschrift"/>
                <w:b/>
                <w:bCs/>
                <w:sz w:val="28"/>
                <w:szCs w:val="28"/>
              </w:rPr>
              <w:t xml:space="preserve">Fondazione </w:t>
            </w:r>
          </w:p>
          <w:p w14:paraId="6F8D7E9C" w14:textId="77777777" w:rsidR="002C0881" w:rsidRPr="002C0881" w:rsidRDefault="002C0881" w:rsidP="005D76EE">
            <w:pPr>
              <w:rPr>
                <w:rFonts w:ascii="Bahnschrift" w:hAnsi="Bahnschrift"/>
                <w:b/>
                <w:bCs/>
                <w:color w:val="C00000"/>
                <w:sz w:val="28"/>
                <w:szCs w:val="28"/>
              </w:rPr>
            </w:pPr>
            <w:r w:rsidRPr="002C0881">
              <w:rPr>
                <w:rFonts w:ascii="Bahnschrift" w:hAnsi="Bahnschrift"/>
                <w:b/>
                <w:bCs/>
                <w:color w:val="C00000"/>
                <w:sz w:val="28"/>
                <w:szCs w:val="28"/>
              </w:rPr>
              <w:t>“Distretto Rurale Giudicato di Arborea”</w:t>
            </w:r>
          </w:p>
          <w:p w14:paraId="223F1FE8" w14:textId="77777777" w:rsidR="002C0881" w:rsidRPr="00CA2321" w:rsidRDefault="002C0881" w:rsidP="005D76EE">
            <w:pPr>
              <w:rPr>
                <w:rFonts w:ascii="Bahnschrift" w:hAnsi="Bahnschrift"/>
                <w:b/>
                <w:bCs/>
              </w:rPr>
            </w:pPr>
            <w:proofErr w:type="spellStart"/>
            <w:r w:rsidRPr="00CA2321">
              <w:rPr>
                <w:rFonts w:ascii="Bahnschrift" w:hAnsi="Bahnschrift"/>
                <w:b/>
                <w:bCs/>
              </w:rPr>
              <w:t>Loc</w:t>
            </w:r>
            <w:proofErr w:type="spellEnd"/>
            <w:r w:rsidRPr="00CA2321">
              <w:rPr>
                <w:rFonts w:ascii="Bahnschrift" w:hAnsi="Bahnschrift"/>
                <w:b/>
                <w:bCs/>
              </w:rPr>
              <w:t xml:space="preserve">. </w:t>
            </w:r>
            <w:proofErr w:type="spellStart"/>
            <w:r w:rsidRPr="00CA2321">
              <w:rPr>
                <w:rFonts w:ascii="Bahnschrift" w:hAnsi="Bahnschrift"/>
                <w:b/>
                <w:bCs/>
              </w:rPr>
              <w:t>Gutturu</w:t>
            </w:r>
            <w:proofErr w:type="spellEnd"/>
            <w:r w:rsidRPr="00CA2321">
              <w:rPr>
                <w:rFonts w:ascii="Bahnschrift" w:hAnsi="Bahnschrift"/>
                <w:b/>
                <w:bCs/>
              </w:rPr>
              <w:t xml:space="preserve"> </w:t>
            </w:r>
            <w:proofErr w:type="spellStart"/>
            <w:r w:rsidRPr="00CA2321">
              <w:rPr>
                <w:rFonts w:ascii="Bahnschrift" w:hAnsi="Bahnschrift"/>
                <w:b/>
                <w:bCs/>
              </w:rPr>
              <w:t>Olias</w:t>
            </w:r>
            <w:proofErr w:type="spellEnd"/>
          </w:p>
          <w:p w14:paraId="6AB7DD39" w14:textId="77777777" w:rsidR="002C0881" w:rsidRPr="00CA2321" w:rsidRDefault="002C0881" w:rsidP="005D76EE">
            <w:pPr>
              <w:rPr>
                <w:rFonts w:ascii="Bahnschrift" w:hAnsi="Bahnschrift"/>
                <w:b/>
                <w:bCs/>
              </w:rPr>
            </w:pPr>
            <w:r w:rsidRPr="00CA2321">
              <w:rPr>
                <w:rFonts w:ascii="Bahnschrift" w:hAnsi="Bahnschrift"/>
                <w:b/>
                <w:bCs/>
              </w:rPr>
              <w:t>09090 Palmas Arborea</w:t>
            </w:r>
          </w:p>
          <w:p w14:paraId="2AAEBAA9" w14:textId="77777777" w:rsidR="002C0881" w:rsidRDefault="002C0881" w:rsidP="005D76EE">
            <w:r w:rsidRPr="00CA2321">
              <w:rPr>
                <w:rFonts w:ascii="Bahnschrift" w:hAnsi="Bahnschrift"/>
                <w:b/>
                <w:bCs/>
              </w:rPr>
              <w:t>Tel. Riferimento: 340 8009514</w:t>
            </w:r>
            <w:r>
              <w:rPr>
                <w:rFonts w:ascii="Bahnschrift" w:hAnsi="Bahnschrift"/>
                <w:b/>
                <w:bCs/>
              </w:rPr>
              <w:t xml:space="preserve"> </w:t>
            </w:r>
          </w:p>
        </w:tc>
      </w:tr>
    </w:tbl>
    <w:p w14:paraId="532E3A8D" w14:textId="19D36BAE" w:rsidR="002C0881" w:rsidRDefault="002C0881" w:rsidP="00A27CFA"/>
    <w:p w14:paraId="397BDCD4" w14:textId="7724A127" w:rsidR="002C0881" w:rsidRDefault="00EB54C7" w:rsidP="00EB54C7">
      <w:pPr>
        <w:spacing w:after="0"/>
        <w:jc w:val="right"/>
      </w:pPr>
      <w:r>
        <w:t>Al Sig. Pietro Paolo Erbì</w:t>
      </w:r>
    </w:p>
    <w:p w14:paraId="53475E5C" w14:textId="0E145563" w:rsidR="00EB54C7" w:rsidRDefault="00EB54C7" w:rsidP="00EB54C7">
      <w:pPr>
        <w:spacing w:after="0"/>
        <w:jc w:val="right"/>
      </w:pPr>
      <w:r>
        <w:t>Presidente del Consiglio di Amministrazione</w:t>
      </w:r>
    </w:p>
    <w:p w14:paraId="3D1C77DA" w14:textId="1C0FF793" w:rsidR="00EB54C7" w:rsidRDefault="00EB54C7" w:rsidP="00EB54C7">
      <w:pPr>
        <w:spacing w:after="0"/>
        <w:jc w:val="right"/>
      </w:pPr>
      <w:r>
        <w:t>Fondazione “Distretto Rurale Giudicato di Arborea”</w:t>
      </w:r>
    </w:p>
    <w:p w14:paraId="2B9985D7" w14:textId="1AD998B6" w:rsidR="00EB54C7" w:rsidRDefault="00EB54C7" w:rsidP="00EB54C7">
      <w:pPr>
        <w:spacing w:after="0"/>
        <w:jc w:val="right"/>
      </w:pPr>
      <w:proofErr w:type="spellStart"/>
      <w:r>
        <w:t>Loc</w:t>
      </w:r>
      <w:proofErr w:type="spellEnd"/>
      <w:r>
        <w:t xml:space="preserve">. </w:t>
      </w:r>
      <w:proofErr w:type="spellStart"/>
      <w:r>
        <w:t>Gutturu</w:t>
      </w:r>
      <w:proofErr w:type="spellEnd"/>
      <w:r>
        <w:t xml:space="preserve"> </w:t>
      </w:r>
      <w:proofErr w:type="spellStart"/>
      <w:r>
        <w:t>Olias</w:t>
      </w:r>
      <w:proofErr w:type="spellEnd"/>
      <w:r>
        <w:t xml:space="preserve"> </w:t>
      </w:r>
    </w:p>
    <w:p w14:paraId="28C4320B" w14:textId="733E59A8" w:rsidR="00EB54C7" w:rsidRDefault="00EB54C7" w:rsidP="00EB54C7">
      <w:pPr>
        <w:spacing w:after="0"/>
        <w:jc w:val="right"/>
      </w:pPr>
      <w:r>
        <w:t>Palmas Arborea (OR)</w:t>
      </w:r>
    </w:p>
    <w:p w14:paraId="317266E0" w14:textId="4744ED7A" w:rsidR="004148E4" w:rsidRDefault="00056C18" w:rsidP="00056C18">
      <w:pPr>
        <w:ind w:left="756"/>
        <w:jc w:val="right"/>
      </w:pPr>
      <w:r w:rsidRPr="00D7686B">
        <w:t>info@distrettoruralegiudicatodiarborea.it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2C0881" w14:paraId="558F7B1B" w14:textId="77777777" w:rsidTr="00EB54C7">
        <w:tc>
          <w:tcPr>
            <w:tcW w:w="1838" w:type="dxa"/>
          </w:tcPr>
          <w:p w14:paraId="694B4A9C" w14:textId="2D90E2BA" w:rsidR="002C0881" w:rsidRDefault="002C0881">
            <w:bookmarkStart w:id="0" w:name="_Hlk105255376"/>
            <w:r>
              <w:t>Il sottoscritto</w:t>
            </w:r>
          </w:p>
        </w:tc>
        <w:tc>
          <w:tcPr>
            <w:tcW w:w="7790" w:type="dxa"/>
          </w:tcPr>
          <w:p w14:paraId="087A4400" w14:textId="77777777" w:rsidR="002C0881" w:rsidRDefault="002C0881"/>
        </w:tc>
      </w:tr>
      <w:tr w:rsidR="00A42D87" w14:paraId="1641B7E3" w14:textId="77777777" w:rsidTr="00EB54C7">
        <w:tc>
          <w:tcPr>
            <w:tcW w:w="1838" w:type="dxa"/>
          </w:tcPr>
          <w:p w14:paraId="493942D3" w14:textId="5337D0D7" w:rsidR="00A42D87" w:rsidRDefault="00A42D87">
            <w:r>
              <w:t xml:space="preserve">Nato a </w:t>
            </w:r>
          </w:p>
        </w:tc>
        <w:tc>
          <w:tcPr>
            <w:tcW w:w="7790" w:type="dxa"/>
          </w:tcPr>
          <w:p w14:paraId="34C575B7" w14:textId="77777777" w:rsidR="00A42D87" w:rsidRDefault="00A42D87"/>
        </w:tc>
      </w:tr>
      <w:tr w:rsidR="00A42D87" w14:paraId="5CD9A2F3" w14:textId="77777777" w:rsidTr="00EB54C7">
        <w:tc>
          <w:tcPr>
            <w:tcW w:w="1838" w:type="dxa"/>
          </w:tcPr>
          <w:p w14:paraId="6791FE6B" w14:textId="01561675" w:rsidR="00A42D87" w:rsidRDefault="00A42D87">
            <w:r>
              <w:t>Provincia di</w:t>
            </w:r>
          </w:p>
        </w:tc>
        <w:tc>
          <w:tcPr>
            <w:tcW w:w="7790" w:type="dxa"/>
          </w:tcPr>
          <w:p w14:paraId="66DA396B" w14:textId="77777777" w:rsidR="00A42D87" w:rsidRDefault="00A42D87"/>
        </w:tc>
      </w:tr>
      <w:tr w:rsidR="00A42D87" w14:paraId="2682D27E" w14:textId="77777777" w:rsidTr="00EB54C7">
        <w:tc>
          <w:tcPr>
            <w:tcW w:w="1838" w:type="dxa"/>
          </w:tcPr>
          <w:p w14:paraId="0235A676" w14:textId="2A73521D" w:rsidR="00A42D87" w:rsidRDefault="00A42D87">
            <w:r>
              <w:t>il</w:t>
            </w:r>
          </w:p>
        </w:tc>
        <w:tc>
          <w:tcPr>
            <w:tcW w:w="7790" w:type="dxa"/>
          </w:tcPr>
          <w:p w14:paraId="5F3F9D4F" w14:textId="77777777" w:rsidR="00A42D87" w:rsidRDefault="00A42D87"/>
        </w:tc>
      </w:tr>
      <w:tr w:rsidR="00A42D87" w14:paraId="50DB6B61" w14:textId="77777777" w:rsidTr="00EB54C7">
        <w:tc>
          <w:tcPr>
            <w:tcW w:w="1838" w:type="dxa"/>
          </w:tcPr>
          <w:p w14:paraId="76315A89" w14:textId="0EF66E36" w:rsidR="00A42D87" w:rsidRDefault="00A42D87">
            <w:r>
              <w:t xml:space="preserve">Residente a </w:t>
            </w:r>
          </w:p>
        </w:tc>
        <w:tc>
          <w:tcPr>
            <w:tcW w:w="7790" w:type="dxa"/>
          </w:tcPr>
          <w:p w14:paraId="5E6B2E48" w14:textId="77777777" w:rsidR="00A42D87" w:rsidRDefault="00A42D87"/>
        </w:tc>
      </w:tr>
      <w:tr w:rsidR="00A42D87" w14:paraId="26590CF6" w14:textId="77777777" w:rsidTr="00EB54C7">
        <w:tc>
          <w:tcPr>
            <w:tcW w:w="1838" w:type="dxa"/>
          </w:tcPr>
          <w:p w14:paraId="5D0D4BC7" w14:textId="6CB3F4B6" w:rsidR="00A42D87" w:rsidRDefault="00A42D87">
            <w:r>
              <w:t>In Via e numero</w:t>
            </w:r>
          </w:p>
        </w:tc>
        <w:tc>
          <w:tcPr>
            <w:tcW w:w="7790" w:type="dxa"/>
          </w:tcPr>
          <w:p w14:paraId="6220FB64" w14:textId="77777777" w:rsidR="00A42D87" w:rsidRDefault="00A42D87"/>
        </w:tc>
      </w:tr>
      <w:bookmarkEnd w:id="0"/>
      <w:tr w:rsidR="00EB54C7" w14:paraId="6C79A62E" w14:textId="77777777" w:rsidTr="00D8445F">
        <w:tc>
          <w:tcPr>
            <w:tcW w:w="9628" w:type="dxa"/>
            <w:gridSpan w:val="2"/>
          </w:tcPr>
          <w:p w14:paraId="54E83D04" w14:textId="1C1DE8DA" w:rsidR="00EB54C7" w:rsidRDefault="00EB54C7">
            <w:r>
              <w:t xml:space="preserve">in qualità di componete </w:t>
            </w:r>
            <w:r w:rsidR="00E74BB9">
              <w:t xml:space="preserve">di scoio </w:t>
            </w:r>
            <w:r>
              <w:t xml:space="preserve">della Fondazione “Distretto Rurale Giudicato di Arborea” nell’impossibilità di assistere alla </w:t>
            </w:r>
            <w:r w:rsidR="00E74BB9">
              <w:t>Assemblea dei Soci</w:t>
            </w:r>
          </w:p>
        </w:tc>
      </w:tr>
      <w:tr w:rsidR="00572CF7" w14:paraId="037A4497" w14:textId="77777777" w:rsidTr="005D76EE">
        <w:tc>
          <w:tcPr>
            <w:tcW w:w="1838" w:type="dxa"/>
          </w:tcPr>
          <w:p w14:paraId="44564569" w14:textId="04350EC9" w:rsidR="00572CF7" w:rsidRDefault="00572CF7" w:rsidP="005D76EE">
            <w:r>
              <w:t>prevista per il</w:t>
            </w:r>
          </w:p>
        </w:tc>
        <w:tc>
          <w:tcPr>
            <w:tcW w:w="7790" w:type="dxa"/>
          </w:tcPr>
          <w:p w14:paraId="3CB193A7" w14:textId="77777777" w:rsidR="00572CF7" w:rsidRDefault="00572CF7" w:rsidP="005D76EE"/>
        </w:tc>
      </w:tr>
      <w:tr w:rsidR="00EB54C7" w14:paraId="21AC8915" w14:textId="77777777" w:rsidTr="00D8445F">
        <w:tc>
          <w:tcPr>
            <w:tcW w:w="9628" w:type="dxa"/>
            <w:gridSpan w:val="2"/>
          </w:tcPr>
          <w:p w14:paraId="4B15E2D9" w14:textId="23D2F2DF" w:rsidR="00EB54C7" w:rsidRPr="00A42D87" w:rsidRDefault="00EB54C7" w:rsidP="00EB54C7">
            <w:pPr>
              <w:jc w:val="center"/>
              <w:rPr>
                <w:b/>
                <w:bCs/>
              </w:rPr>
            </w:pPr>
            <w:r w:rsidRPr="00A42D87">
              <w:rPr>
                <w:b/>
                <w:bCs/>
              </w:rPr>
              <w:t>DELEGA</w:t>
            </w:r>
          </w:p>
        </w:tc>
      </w:tr>
      <w:tr w:rsidR="00EB54C7" w14:paraId="684417D6" w14:textId="77777777" w:rsidTr="005D76EE">
        <w:tc>
          <w:tcPr>
            <w:tcW w:w="1838" w:type="dxa"/>
          </w:tcPr>
          <w:p w14:paraId="27C027DB" w14:textId="08D1DF46" w:rsidR="00EB54C7" w:rsidRDefault="00EB54C7" w:rsidP="005D76EE">
            <w:r>
              <w:t>il sig.</w:t>
            </w:r>
          </w:p>
        </w:tc>
        <w:tc>
          <w:tcPr>
            <w:tcW w:w="7790" w:type="dxa"/>
          </w:tcPr>
          <w:p w14:paraId="11C5B1D6" w14:textId="77777777" w:rsidR="00EB54C7" w:rsidRDefault="00EB54C7" w:rsidP="005D76EE"/>
        </w:tc>
      </w:tr>
      <w:tr w:rsidR="00A42D87" w14:paraId="3E261F91" w14:textId="77777777" w:rsidTr="005D76EE">
        <w:tc>
          <w:tcPr>
            <w:tcW w:w="1838" w:type="dxa"/>
          </w:tcPr>
          <w:p w14:paraId="1D354BD0" w14:textId="77777777" w:rsidR="00A42D87" w:rsidRDefault="00A42D87" w:rsidP="005D76EE">
            <w:r>
              <w:t xml:space="preserve">Nato a </w:t>
            </w:r>
          </w:p>
        </w:tc>
        <w:tc>
          <w:tcPr>
            <w:tcW w:w="7790" w:type="dxa"/>
          </w:tcPr>
          <w:p w14:paraId="20AA3E56" w14:textId="77777777" w:rsidR="00A42D87" w:rsidRDefault="00A42D87" w:rsidP="005D76EE"/>
        </w:tc>
      </w:tr>
      <w:tr w:rsidR="00A42D87" w14:paraId="1C5772E7" w14:textId="77777777" w:rsidTr="005D76EE">
        <w:tc>
          <w:tcPr>
            <w:tcW w:w="1838" w:type="dxa"/>
          </w:tcPr>
          <w:p w14:paraId="5795CB9A" w14:textId="77777777" w:rsidR="00A42D87" w:rsidRDefault="00A42D87" w:rsidP="005D76EE">
            <w:r>
              <w:t>Provincia di</w:t>
            </w:r>
          </w:p>
        </w:tc>
        <w:tc>
          <w:tcPr>
            <w:tcW w:w="7790" w:type="dxa"/>
          </w:tcPr>
          <w:p w14:paraId="28B0A931" w14:textId="77777777" w:rsidR="00A42D87" w:rsidRDefault="00A42D87" w:rsidP="005D76EE"/>
        </w:tc>
      </w:tr>
      <w:tr w:rsidR="00A42D87" w14:paraId="058DDC16" w14:textId="77777777" w:rsidTr="005D76EE">
        <w:tc>
          <w:tcPr>
            <w:tcW w:w="1838" w:type="dxa"/>
          </w:tcPr>
          <w:p w14:paraId="61DFC0F0" w14:textId="77777777" w:rsidR="00A42D87" w:rsidRDefault="00A42D87" w:rsidP="005D76EE">
            <w:r>
              <w:t>il</w:t>
            </w:r>
          </w:p>
        </w:tc>
        <w:tc>
          <w:tcPr>
            <w:tcW w:w="7790" w:type="dxa"/>
          </w:tcPr>
          <w:p w14:paraId="5FF999CB" w14:textId="77777777" w:rsidR="00A42D87" w:rsidRDefault="00A42D87" w:rsidP="005D76EE"/>
        </w:tc>
      </w:tr>
      <w:tr w:rsidR="00A42D87" w14:paraId="384FF496" w14:textId="77777777" w:rsidTr="005D76EE">
        <w:tc>
          <w:tcPr>
            <w:tcW w:w="1838" w:type="dxa"/>
          </w:tcPr>
          <w:p w14:paraId="2E40FB94" w14:textId="77777777" w:rsidR="00A42D87" w:rsidRDefault="00A42D87" w:rsidP="005D76EE">
            <w:r>
              <w:t xml:space="preserve">Residente a </w:t>
            </w:r>
          </w:p>
        </w:tc>
        <w:tc>
          <w:tcPr>
            <w:tcW w:w="7790" w:type="dxa"/>
          </w:tcPr>
          <w:p w14:paraId="0E003077" w14:textId="77777777" w:rsidR="00A42D87" w:rsidRDefault="00A42D87" w:rsidP="005D76EE"/>
        </w:tc>
      </w:tr>
      <w:tr w:rsidR="00A42D87" w14:paraId="2DD44422" w14:textId="77777777" w:rsidTr="005D76EE">
        <w:tc>
          <w:tcPr>
            <w:tcW w:w="1838" w:type="dxa"/>
          </w:tcPr>
          <w:p w14:paraId="6E66F089" w14:textId="77777777" w:rsidR="00A42D87" w:rsidRDefault="00A42D87" w:rsidP="005D76EE">
            <w:r>
              <w:t>In Via e numero</w:t>
            </w:r>
          </w:p>
        </w:tc>
        <w:tc>
          <w:tcPr>
            <w:tcW w:w="7790" w:type="dxa"/>
          </w:tcPr>
          <w:p w14:paraId="7E26B3FF" w14:textId="77777777" w:rsidR="00A42D87" w:rsidRDefault="00A42D87" w:rsidP="005D76EE"/>
        </w:tc>
      </w:tr>
      <w:tr w:rsidR="00EB54C7" w14:paraId="073F06B8" w14:textId="77777777" w:rsidTr="00C876D3">
        <w:tc>
          <w:tcPr>
            <w:tcW w:w="9628" w:type="dxa"/>
            <w:gridSpan w:val="2"/>
          </w:tcPr>
          <w:p w14:paraId="1ECF06A7" w14:textId="6360FA63" w:rsidR="00EB54C7" w:rsidRDefault="002D07EA" w:rsidP="00E74BB9">
            <w:r>
              <w:t>g</w:t>
            </w:r>
            <w:r w:rsidR="00EB54C7">
              <w:t xml:space="preserve">ià </w:t>
            </w:r>
            <w:r w:rsidR="00E74BB9">
              <w:t xml:space="preserve">socio della Fondazione </w:t>
            </w:r>
            <w:r w:rsidR="00E74BB9">
              <w:t xml:space="preserve">“Distretto Rurale Giudicato di </w:t>
            </w:r>
            <w:proofErr w:type="gramStart"/>
            <w:r w:rsidR="00E74BB9">
              <w:t>Arborea”</w:t>
            </w:r>
            <w:r w:rsidR="00E74BB9">
              <w:t xml:space="preserve"> </w:t>
            </w:r>
            <w:r w:rsidR="00EB54C7">
              <w:t xml:space="preserve"> </w:t>
            </w:r>
            <w:r w:rsidR="00572CF7">
              <w:t>ad</w:t>
            </w:r>
            <w:proofErr w:type="gramEnd"/>
            <w:r w:rsidR="00572CF7">
              <w:t xml:space="preserve"> esercitare il diritto di voto in completa discrezionalità.</w:t>
            </w:r>
          </w:p>
        </w:tc>
      </w:tr>
      <w:tr w:rsidR="00C14B72" w14:paraId="21AC17F4" w14:textId="77777777" w:rsidTr="00C876D3">
        <w:tc>
          <w:tcPr>
            <w:tcW w:w="9628" w:type="dxa"/>
            <w:gridSpan w:val="2"/>
          </w:tcPr>
          <w:p w14:paraId="53348A57" w14:textId="341A2786" w:rsidR="00C14B72" w:rsidRPr="00E74BB9" w:rsidRDefault="00C14B72" w:rsidP="00572CF7">
            <w:pPr>
              <w:jc w:val="both"/>
              <w:rPr>
                <w:b/>
                <w:bCs/>
              </w:rPr>
            </w:pPr>
            <w:r w:rsidRPr="00E74BB9">
              <w:rPr>
                <w:b/>
                <w:bCs/>
              </w:rPr>
              <w:t>Si allega copia del documento di identità in corso di validità</w:t>
            </w:r>
          </w:p>
        </w:tc>
      </w:tr>
    </w:tbl>
    <w:p w14:paraId="37C24169" w14:textId="552C9D76" w:rsidR="00B643EE" w:rsidRDefault="00B643E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992"/>
        <w:gridCol w:w="4530"/>
      </w:tblGrid>
      <w:tr w:rsidR="00C14B72" w14:paraId="4143D8A0" w14:textId="77777777" w:rsidTr="00C14B72">
        <w:tc>
          <w:tcPr>
            <w:tcW w:w="1696" w:type="dxa"/>
          </w:tcPr>
          <w:p w14:paraId="6DE96A46" w14:textId="18C752FB" w:rsidR="00C14B72" w:rsidRDefault="00C14B72">
            <w:r>
              <w:t>Luogo e data</w:t>
            </w:r>
          </w:p>
        </w:tc>
        <w:tc>
          <w:tcPr>
            <w:tcW w:w="2410" w:type="dxa"/>
          </w:tcPr>
          <w:p w14:paraId="2E9EEC14" w14:textId="77777777" w:rsidR="00C14B72" w:rsidRDefault="00C14B72"/>
        </w:tc>
        <w:tc>
          <w:tcPr>
            <w:tcW w:w="992" w:type="dxa"/>
          </w:tcPr>
          <w:p w14:paraId="21D37D6E" w14:textId="1DD067C6" w:rsidR="00C14B72" w:rsidRDefault="00C14B72">
            <w:r>
              <w:t>Firma</w:t>
            </w:r>
          </w:p>
        </w:tc>
        <w:tc>
          <w:tcPr>
            <w:tcW w:w="4530" w:type="dxa"/>
          </w:tcPr>
          <w:p w14:paraId="497FA759" w14:textId="77777777" w:rsidR="00C14B72" w:rsidRDefault="00C14B72"/>
        </w:tc>
      </w:tr>
    </w:tbl>
    <w:p w14:paraId="2BA1AC88" w14:textId="7464B020" w:rsidR="00A42D87" w:rsidRDefault="00A42D87"/>
    <w:p w14:paraId="55C5A9D8" w14:textId="4EBFE91F" w:rsidR="00A42D87" w:rsidRDefault="00A42D87"/>
    <w:sectPr w:rsidR="00A42D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6BE"/>
    <w:multiLevelType w:val="hybridMultilevel"/>
    <w:tmpl w:val="69D21282"/>
    <w:lvl w:ilvl="0" w:tplc="04100011">
      <w:start w:val="1"/>
      <w:numFmt w:val="decimal"/>
      <w:lvlText w:val="%1)"/>
      <w:lvlJc w:val="left"/>
      <w:pPr>
        <w:ind w:left="1476" w:hanging="360"/>
      </w:pPr>
    </w:lvl>
    <w:lvl w:ilvl="1" w:tplc="04100019" w:tentative="1">
      <w:start w:val="1"/>
      <w:numFmt w:val="lowerLetter"/>
      <w:lvlText w:val="%2."/>
      <w:lvlJc w:val="left"/>
      <w:pPr>
        <w:ind w:left="2196" w:hanging="360"/>
      </w:pPr>
    </w:lvl>
    <w:lvl w:ilvl="2" w:tplc="0410001B" w:tentative="1">
      <w:start w:val="1"/>
      <w:numFmt w:val="lowerRoman"/>
      <w:lvlText w:val="%3."/>
      <w:lvlJc w:val="right"/>
      <w:pPr>
        <w:ind w:left="2916" w:hanging="180"/>
      </w:pPr>
    </w:lvl>
    <w:lvl w:ilvl="3" w:tplc="0410000F" w:tentative="1">
      <w:start w:val="1"/>
      <w:numFmt w:val="decimal"/>
      <w:lvlText w:val="%4."/>
      <w:lvlJc w:val="left"/>
      <w:pPr>
        <w:ind w:left="3636" w:hanging="360"/>
      </w:pPr>
    </w:lvl>
    <w:lvl w:ilvl="4" w:tplc="04100019" w:tentative="1">
      <w:start w:val="1"/>
      <w:numFmt w:val="lowerLetter"/>
      <w:lvlText w:val="%5."/>
      <w:lvlJc w:val="left"/>
      <w:pPr>
        <w:ind w:left="4356" w:hanging="360"/>
      </w:pPr>
    </w:lvl>
    <w:lvl w:ilvl="5" w:tplc="0410001B" w:tentative="1">
      <w:start w:val="1"/>
      <w:numFmt w:val="lowerRoman"/>
      <w:lvlText w:val="%6."/>
      <w:lvlJc w:val="right"/>
      <w:pPr>
        <w:ind w:left="5076" w:hanging="180"/>
      </w:pPr>
    </w:lvl>
    <w:lvl w:ilvl="6" w:tplc="0410000F" w:tentative="1">
      <w:start w:val="1"/>
      <w:numFmt w:val="decimal"/>
      <w:lvlText w:val="%7."/>
      <w:lvlJc w:val="left"/>
      <w:pPr>
        <w:ind w:left="5796" w:hanging="360"/>
      </w:pPr>
    </w:lvl>
    <w:lvl w:ilvl="7" w:tplc="04100019" w:tentative="1">
      <w:start w:val="1"/>
      <w:numFmt w:val="lowerLetter"/>
      <w:lvlText w:val="%8."/>
      <w:lvlJc w:val="left"/>
      <w:pPr>
        <w:ind w:left="6516" w:hanging="360"/>
      </w:pPr>
    </w:lvl>
    <w:lvl w:ilvl="8" w:tplc="0410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" w15:restartNumberingAfterBreak="0">
    <w:nsid w:val="71324D85"/>
    <w:multiLevelType w:val="hybridMultilevel"/>
    <w:tmpl w:val="8872F606"/>
    <w:lvl w:ilvl="0" w:tplc="5F164DE4">
      <w:start w:val="1"/>
      <w:numFmt w:val="lowerLetter"/>
      <w:lvlText w:val="%1)"/>
      <w:lvlJc w:val="left"/>
      <w:pPr>
        <w:ind w:left="111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36" w:hanging="360"/>
      </w:pPr>
    </w:lvl>
    <w:lvl w:ilvl="2" w:tplc="0410001B" w:tentative="1">
      <w:start w:val="1"/>
      <w:numFmt w:val="lowerRoman"/>
      <w:lvlText w:val="%3."/>
      <w:lvlJc w:val="right"/>
      <w:pPr>
        <w:ind w:left="2556" w:hanging="180"/>
      </w:pPr>
    </w:lvl>
    <w:lvl w:ilvl="3" w:tplc="0410000F" w:tentative="1">
      <w:start w:val="1"/>
      <w:numFmt w:val="decimal"/>
      <w:lvlText w:val="%4."/>
      <w:lvlJc w:val="left"/>
      <w:pPr>
        <w:ind w:left="3276" w:hanging="360"/>
      </w:pPr>
    </w:lvl>
    <w:lvl w:ilvl="4" w:tplc="04100019" w:tentative="1">
      <w:start w:val="1"/>
      <w:numFmt w:val="lowerLetter"/>
      <w:lvlText w:val="%5."/>
      <w:lvlJc w:val="left"/>
      <w:pPr>
        <w:ind w:left="3996" w:hanging="360"/>
      </w:pPr>
    </w:lvl>
    <w:lvl w:ilvl="5" w:tplc="0410001B" w:tentative="1">
      <w:start w:val="1"/>
      <w:numFmt w:val="lowerRoman"/>
      <w:lvlText w:val="%6."/>
      <w:lvlJc w:val="right"/>
      <w:pPr>
        <w:ind w:left="4716" w:hanging="180"/>
      </w:pPr>
    </w:lvl>
    <w:lvl w:ilvl="6" w:tplc="0410000F" w:tentative="1">
      <w:start w:val="1"/>
      <w:numFmt w:val="decimal"/>
      <w:lvlText w:val="%7."/>
      <w:lvlJc w:val="left"/>
      <w:pPr>
        <w:ind w:left="5436" w:hanging="360"/>
      </w:pPr>
    </w:lvl>
    <w:lvl w:ilvl="7" w:tplc="04100019" w:tentative="1">
      <w:start w:val="1"/>
      <w:numFmt w:val="lowerLetter"/>
      <w:lvlText w:val="%8."/>
      <w:lvlJc w:val="left"/>
      <w:pPr>
        <w:ind w:left="6156" w:hanging="360"/>
      </w:pPr>
    </w:lvl>
    <w:lvl w:ilvl="8" w:tplc="0410001B" w:tentative="1">
      <w:start w:val="1"/>
      <w:numFmt w:val="lowerRoman"/>
      <w:lvlText w:val="%9."/>
      <w:lvlJc w:val="right"/>
      <w:pPr>
        <w:ind w:left="6876" w:hanging="180"/>
      </w:pPr>
    </w:lvl>
  </w:abstractNum>
  <w:num w:numId="1" w16cid:durableId="503210201">
    <w:abstractNumId w:val="1"/>
  </w:num>
  <w:num w:numId="2" w16cid:durableId="1304309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7F"/>
    <w:rsid w:val="00056C18"/>
    <w:rsid w:val="000A0109"/>
    <w:rsid w:val="000F1257"/>
    <w:rsid w:val="00111D8A"/>
    <w:rsid w:val="00122E22"/>
    <w:rsid w:val="00140C7F"/>
    <w:rsid w:val="00173883"/>
    <w:rsid w:val="001C11F6"/>
    <w:rsid w:val="0021153C"/>
    <w:rsid w:val="002609B7"/>
    <w:rsid w:val="0026622C"/>
    <w:rsid w:val="002C0881"/>
    <w:rsid w:val="002C3EE6"/>
    <w:rsid w:val="002D07EA"/>
    <w:rsid w:val="002D7F82"/>
    <w:rsid w:val="00316BEC"/>
    <w:rsid w:val="00381A96"/>
    <w:rsid w:val="003E20FE"/>
    <w:rsid w:val="004148E4"/>
    <w:rsid w:val="00441B97"/>
    <w:rsid w:val="004463AC"/>
    <w:rsid w:val="00472DEC"/>
    <w:rsid w:val="004B5280"/>
    <w:rsid w:val="00572CF7"/>
    <w:rsid w:val="005A77B2"/>
    <w:rsid w:val="00603BCB"/>
    <w:rsid w:val="00613D4E"/>
    <w:rsid w:val="006175B9"/>
    <w:rsid w:val="0062134D"/>
    <w:rsid w:val="006A406D"/>
    <w:rsid w:val="006D0104"/>
    <w:rsid w:val="006E1DA3"/>
    <w:rsid w:val="007550E9"/>
    <w:rsid w:val="007557E2"/>
    <w:rsid w:val="00767C67"/>
    <w:rsid w:val="007C6064"/>
    <w:rsid w:val="00836F7B"/>
    <w:rsid w:val="008B72FC"/>
    <w:rsid w:val="00912789"/>
    <w:rsid w:val="00925217"/>
    <w:rsid w:val="009F01F2"/>
    <w:rsid w:val="00A27CFA"/>
    <w:rsid w:val="00A42D87"/>
    <w:rsid w:val="00B23CE2"/>
    <w:rsid w:val="00B57828"/>
    <w:rsid w:val="00B606BF"/>
    <w:rsid w:val="00B643EE"/>
    <w:rsid w:val="00BD0A30"/>
    <w:rsid w:val="00BD2F71"/>
    <w:rsid w:val="00C14B72"/>
    <w:rsid w:val="00C175C9"/>
    <w:rsid w:val="00C43A64"/>
    <w:rsid w:val="00C8117E"/>
    <w:rsid w:val="00CA2321"/>
    <w:rsid w:val="00CB4EED"/>
    <w:rsid w:val="00CD3415"/>
    <w:rsid w:val="00CE4636"/>
    <w:rsid w:val="00D14445"/>
    <w:rsid w:val="00DA77EA"/>
    <w:rsid w:val="00E52A2B"/>
    <w:rsid w:val="00E6392B"/>
    <w:rsid w:val="00E74BB9"/>
    <w:rsid w:val="00EB54C7"/>
    <w:rsid w:val="00EE7B38"/>
    <w:rsid w:val="00F24357"/>
    <w:rsid w:val="00F9402E"/>
    <w:rsid w:val="00FC1FA5"/>
    <w:rsid w:val="00FE1588"/>
    <w:rsid w:val="00FE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A0BAC"/>
  <w15:chartTrackingRefBased/>
  <w15:docId w15:val="{BCD640F3-8717-48E7-B020-1BF7D45B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48E4"/>
    <w:pPr>
      <w:ind w:left="720"/>
      <w:contextualSpacing/>
    </w:pPr>
  </w:style>
  <w:style w:type="table" w:styleId="Grigliatabella">
    <w:name w:val="Table Grid"/>
    <w:basedOn w:val="Tabellanormale"/>
    <w:uiPriority w:val="39"/>
    <w:rsid w:val="00A27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66EBE-77CD-4EBD-9FB7-C95B09077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 Soro</dc:creator>
  <cp:keywords/>
  <dc:description/>
  <cp:lastModifiedBy>FA Soro</cp:lastModifiedBy>
  <cp:revision>3</cp:revision>
  <cp:lastPrinted>2022-06-05T06:34:00Z</cp:lastPrinted>
  <dcterms:created xsi:type="dcterms:W3CDTF">2022-09-22T15:58:00Z</dcterms:created>
  <dcterms:modified xsi:type="dcterms:W3CDTF">2022-11-16T06:08:00Z</dcterms:modified>
</cp:coreProperties>
</file>